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5F694908" w:rsidR="006C3695" w:rsidRDefault="004734A9" w:rsidP="004734A9">
      <w:pPr>
        <w:tabs>
          <w:tab w:val="left" w:pos="2622"/>
        </w:tabs>
        <w:rPr>
          <w:rFonts w:asciiTheme="minorHAnsi" w:hAnsiTheme="minorHAnsi" w:cstheme="minorHAnsi"/>
        </w:rPr>
      </w:pPr>
      <w:r>
        <w:rPr>
          <w:rFonts w:asciiTheme="minorHAnsi" w:hAnsiTheme="minorHAnsi" w:cstheme="minorHAnsi"/>
        </w:rPr>
        <w:tab/>
      </w:r>
    </w:p>
    <w:p w14:paraId="6523A3F3" w14:textId="74C22A79" w:rsidR="004734A9" w:rsidRDefault="0091626E" w:rsidP="0091626E">
      <w:pPr>
        <w:tabs>
          <w:tab w:val="left" w:pos="858"/>
        </w:tabs>
        <w:rPr>
          <w:rFonts w:asciiTheme="minorHAnsi" w:hAnsiTheme="minorHAnsi" w:cstheme="minorHAnsi"/>
        </w:rPr>
      </w:pPr>
      <w:r>
        <w:rPr>
          <w:rFonts w:asciiTheme="minorHAnsi" w:hAnsiTheme="minorHAnsi" w:cstheme="minorHAnsi"/>
        </w:rPr>
        <w:tab/>
      </w:r>
    </w:p>
    <w:p w14:paraId="26B38246" w14:textId="77777777" w:rsidR="004734A9" w:rsidRPr="006B72AA" w:rsidRDefault="004734A9" w:rsidP="004734A9">
      <w:pPr>
        <w:tabs>
          <w:tab w:val="left" w:pos="2622"/>
        </w:tabs>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w:t>
      </w:r>
      <w:proofErr w:type="spellStart"/>
      <w:r w:rsidR="00B754A4" w:rsidRPr="006B72AA">
        <w:rPr>
          <w:rFonts w:asciiTheme="minorHAnsi" w:hAnsiTheme="minorHAnsi" w:cstheme="minorHAnsi"/>
          <w:sz w:val="20"/>
          <w:szCs w:val="20"/>
        </w:rPr>
        <w:t>D.Lgs</w:t>
      </w:r>
      <w:proofErr w:type="spellEnd"/>
      <w:r w:rsidR="00B754A4" w:rsidRPr="006B72AA">
        <w:rPr>
          <w:rFonts w:asciiTheme="minorHAnsi" w:hAnsiTheme="minorHAnsi" w:cstheme="minorHAnsi"/>
          <w:sz w:val="20"/>
          <w:szCs w:val="20"/>
        </w:rPr>
        <w:t xml:space="preserve"> n.50/2016 e </w:t>
      </w:r>
      <w:proofErr w:type="spellStart"/>
      <w:proofErr w:type="gramStart"/>
      <w:r w:rsidR="00B754A4" w:rsidRPr="006B72AA">
        <w:rPr>
          <w:rFonts w:asciiTheme="minorHAnsi" w:hAnsiTheme="minorHAnsi" w:cstheme="minorHAnsi"/>
          <w:sz w:val="20"/>
          <w:szCs w:val="20"/>
        </w:rPr>
        <w:t>s.m.i.</w:t>
      </w:r>
      <w:proofErr w:type="spellEnd"/>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frode ai sensi dell'articolo 1 della convenzione relativa alla tutela degli interessi finanziari </w:t>
            </w:r>
            <w:r w:rsidRPr="006B72AA">
              <w:rPr>
                <w:rFonts w:asciiTheme="minorHAnsi" w:hAnsiTheme="minorHAnsi" w:cstheme="minorHAnsi"/>
              </w:rPr>
              <w:lastRenderedPageBreak/>
              <w:t>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4734A9">
      <w:headerReference w:type="first" r:id="rId30"/>
      <w:footnotePr>
        <w:numFmt w:val="lowerRoman"/>
      </w:footnotePr>
      <w:endnotePr>
        <w:numFmt w:val="decimal"/>
      </w:endnotePr>
      <w:pgSz w:w="11906" w:h="16838" w:code="9"/>
      <w:pgMar w:top="992" w:right="1134" w:bottom="992" w:left="1134" w:header="68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79948" w14:textId="28394DC1" w:rsidR="004734A9" w:rsidRDefault="004734A9">
    <w:pPr>
      <w:pStyle w:val="Intestazione"/>
    </w:pPr>
    <w:r>
      <w:rPr>
        <w:noProof/>
      </w:rPr>
      <w:drawing>
        <wp:anchor distT="0" distB="0" distL="114300" distR="114300" simplePos="0" relativeHeight="251659264" behindDoc="1" locked="0" layoutInCell="1" allowOverlap="1" wp14:anchorId="5E257362" wp14:editId="66F1AF47">
          <wp:simplePos x="0" y="0"/>
          <wp:positionH relativeFrom="page">
            <wp:posOffset>-635</wp:posOffset>
          </wp:positionH>
          <wp:positionV relativeFrom="paragraph">
            <wp:posOffset>-433558</wp:posOffset>
          </wp:positionV>
          <wp:extent cx="2260600" cy="109093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0600" cy="1090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4097"/>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34A9"/>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626E"/>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2.xml><?xml version="1.0" encoding="utf-8"?>
<ds:datastoreItem xmlns:ds="http://schemas.openxmlformats.org/officeDocument/2006/customXml" ds:itemID="{4BC68E59-F7EA-4F42-9B96-28E243694BAF}"/>
</file>

<file path=customXml/itemProps3.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4.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s>
</ds:datastoreItem>
</file>

<file path=customXml/itemProps5.xml><?xml version="1.0" encoding="utf-8"?>
<ds:datastoreItem xmlns:ds="http://schemas.openxmlformats.org/officeDocument/2006/customXml" ds:itemID="{991DC549-3702-47ED-B1A5-151A27DC754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886</Words>
  <Characters>7062</Characters>
  <Application>Microsoft Office Word</Application>
  <DocSecurity>0</DocSecurity>
  <Lines>58</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7933</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Giada Sanguigni</cp:lastModifiedBy>
  <cp:revision>6</cp:revision>
  <cp:lastPrinted>2019-10-15T07:48:00Z</cp:lastPrinted>
  <dcterms:created xsi:type="dcterms:W3CDTF">2021-01-11T18:02:00Z</dcterms:created>
  <dcterms:modified xsi:type="dcterms:W3CDTF">2021-03-25T15:55:00Z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